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CB9" w:rsidRPr="00770CB9" w:rsidRDefault="00770CB9" w:rsidP="00770CB9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770CB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Senior Freeze (Property Tax Reimbursement) Program</w:t>
      </w:r>
    </w:p>
    <w:p w:rsidR="00770CB9" w:rsidRPr="00770CB9" w:rsidRDefault="00770CB9" w:rsidP="00770CB9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770CB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Filing deadline for 2016 Senior Freeze (PTR) Applications was October 18, 2017 </w:t>
      </w:r>
      <w:r w:rsidRPr="00770CB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 w:rsidRPr="00770CB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hyperlink r:id="rId5" w:tgtFrame="_blank" w:history="1">
        <w:r w:rsidRPr="00770CB9">
          <w:rPr>
            <w:rFonts w:ascii="Verdana" w:eastAsia="Times New Roman" w:hAnsi="Verdana" w:cs="Times New Roman"/>
            <w:b/>
            <w:bCs/>
            <w:color w:val="003366"/>
            <w:sz w:val="24"/>
            <w:szCs w:val="24"/>
            <w:u w:val="single"/>
          </w:rPr>
          <w:t>Check the Status (Amount) of Your Property Tax Reimbursement for 2013, 2014 and 2015</w:t>
        </w:r>
      </w:hyperlink>
      <w:r w:rsidRPr="00770CB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770CB9" w:rsidRPr="00770CB9" w:rsidRDefault="00770CB9" w:rsidP="00770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0CB9">
        <w:rPr>
          <w:rFonts w:ascii="Verdana" w:eastAsia="Times New Roman" w:hAnsi="Verdana" w:cs="Times New Roman"/>
          <w:color w:val="000000"/>
          <w:sz w:val="20"/>
          <w:szCs w:val="20"/>
        </w:rPr>
        <w:t>This program reimburses eligible senior citizens and disabled persons for </w:t>
      </w:r>
      <w:hyperlink r:id="rId6" w:history="1">
        <w:r w:rsidRPr="00770CB9">
          <w:rPr>
            <w:rFonts w:ascii="Verdana" w:eastAsia="Times New Roman" w:hAnsi="Verdana" w:cs="Times New Roman"/>
            <w:color w:val="003366"/>
            <w:sz w:val="20"/>
            <w:szCs w:val="20"/>
            <w:u w:val="single"/>
          </w:rPr>
          <w:t>property tax</w:t>
        </w:r>
      </w:hyperlink>
      <w:r w:rsidRPr="00770CB9">
        <w:rPr>
          <w:rFonts w:ascii="Verdana" w:eastAsia="Times New Roman" w:hAnsi="Verdana" w:cs="Times New Roman"/>
          <w:color w:val="000000"/>
          <w:sz w:val="20"/>
          <w:szCs w:val="20"/>
        </w:rPr>
        <w:t> or mobile home park </w:t>
      </w:r>
      <w:hyperlink r:id="rId7" w:history="1">
        <w:r w:rsidRPr="00770CB9">
          <w:rPr>
            <w:rFonts w:ascii="Verdana" w:eastAsia="Times New Roman" w:hAnsi="Verdana" w:cs="Times New Roman"/>
            <w:color w:val="003366"/>
            <w:sz w:val="20"/>
            <w:szCs w:val="20"/>
            <w:u w:val="single"/>
          </w:rPr>
          <w:t>site fee</w:t>
        </w:r>
      </w:hyperlink>
      <w:r w:rsidRPr="00770CB9">
        <w:rPr>
          <w:rFonts w:ascii="Verdana" w:eastAsia="Times New Roman" w:hAnsi="Verdana" w:cs="Times New Roman"/>
          <w:color w:val="000000"/>
          <w:sz w:val="20"/>
          <w:szCs w:val="20"/>
        </w:rPr>
        <w:t> increases on their </w:t>
      </w:r>
      <w:hyperlink r:id="rId8" w:history="1">
        <w:r w:rsidRPr="00770CB9">
          <w:rPr>
            <w:rFonts w:ascii="Verdana" w:eastAsia="Times New Roman" w:hAnsi="Verdana" w:cs="Times New Roman"/>
            <w:color w:val="003366"/>
            <w:sz w:val="20"/>
            <w:szCs w:val="20"/>
            <w:u w:val="single"/>
          </w:rPr>
          <w:t>principal residence</w:t>
        </w:r>
      </w:hyperlink>
      <w:r w:rsidRPr="00770CB9">
        <w:rPr>
          <w:rFonts w:ascii="Verdana" w:eastAsia="Times New Roman" w:hAnsi="Verdana" w:cs="Times New Roman"/>
          <w:color w:val="000000"/>
          <w:sz w:val="20"/>
          <w:szCs w:val="20"/>
        </w:rPr>
        <w:t>. To qualify you must meet all the </w:t>
      </w:r>
      <w:hyperlink r:id="rId9" w:history="1">
        <w:r w:rsidRPr="00770CB9">
          <w:rPr>
            <w:rFonts w:ascii="Verdana" w:eastAsia="Times New Roman" w:hAnsi="Verdana" w:cs="Times New Roman"/>
            <w:color w:val="003366"/>
            <w:sz w:val="20"/>
            <w:szCs w:val="20"/>
            <w:u w:val="single"/>
          </w:rPr>
          <w:t>eligibility requirements</w:t>
        </w:r>
      </w:hyperlink>
      <w:r w:rsidRPr="00770CB9">
        <w:rPr>
          <w:rFonts w:ascii="Verdana" w:eastAsia="Times New Roman" w:hAnsi="Verdana" w:cs="Times New Roman"/>
          <w:color w:val="000000"/>
          <w:sz w:val="20"/>
          <w:szCs w:val="20"/>
        </w:rPr>
        <w:t> for each year from the </w:t>
      </w:r>
      <w:hyperlink r:id="rId10" w:history="1">
        <w:r w:rsidRPr="00770CB9">
          <w:rPr>
            <w:rFonts w:ascii="Verdana" w:eastAsia="Times New Roman" w:hAnsi="Verdana" w:cs="Times New Roman"/>
            <w:color w:val="003366"/>
            <w:sz w:val="20"/>
            <w:szCs w:val="20"/>
            <w:u w:val="single"/>
          </w:rPr>
          <w:t>base year</w:t>
        </w:r>
      </w:hyperlink>
      <w:r w:rsidRPr="00770CB9">
        <w:rPr>
          <w:rFonts w:ascii="Verdana" w:eastAsia="Times New Roman" w:hAnsi="Verdana" w:cs="Times New Roman"/>
          <w:color w:val="000000"/>
          <w:sz w:val="20"/>
          <w:szCs w:val="20"/>
        </w:rPr>
        <w:t> through the application year. (The current year is 2016.)</w:t>
      </w:r>
    </w:p>
    <w:p w:rsidR="00770CB9" w:rsidRPr="00770CB9" w:rsidRDefault="000D14BE" w:rsidP="00770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1" w:history="1">
        <w:r w:rsidR="00770CB9" w:rsidRPr="00770CB9">
          <w:rPr>
            <w:rFonts w:ascii="Verdana" w:eastAsia="Times New Roman" w:hAnsi="Verdana" w:cs="Times New Roman"/>
            <w:color w:val="003366"/>
            <w:sz w:val="24"/>
            <w:szCs w:val="24"/>
            <w:u w:val="single"/>
          </w:rPr>
          <w:t>Eligibility Requirements</w:t>
        </w:r>
      </w:hyperlink>
    </w:p>
    <w:p w:rsidR="00770CB9" w:rsidRPr="00770CB9" w:rsidRDefault="000D14BE" w:rsidP="00770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2" w:history="1">
        <w:r w:rsidR="00770CB9" w:rsidRPr="00770CB9">
          <w:rPr>
            <w:rFonts w:ascii="Verdana" w:eastAsia="Times New Roman" w:hAnsi="Verdana" w:cs="Times New Roman"/>
            <w:color w:val="003366"/>
            <w:sz w:val="24"/>
            <w:szCs w:val="24"/>
            <w:u w:val="single"/>
          </w:rPr>
          <w:t>How to Apply</w:t>
        </w:r>
      </w:hyperlink>
    </w:p>
    <w:p w:rsidR="00770CB9" w:rsidRPr="00770CB9" w:rsidRDefault="00770CB9" w:rsidP="00770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70CB9">
        <w:rPr>
          <w:rFonts w:ascii="Verdana" w:eastAsia="Times New Roman" w:hAnsi="Verdana" w:cs="Times New Roman"/>
          <w:color w:val="000000"/>
          <w:sz w:val="24"/>
          <w:szCs w:val="24"/>
        </w:rPr>
        <w:t>Reimbursement Amount</w:t>
      </w:r>
    </w:p>
    <w:p w:rsidR="00770CB9" w:rsidRPr="00770CB9" w:rsidRDefault="000D14BE" w:rsidP="00770C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3" w:history="1">
        <w:r w:rsidR="00770CB9" w:rsidRPr="00770CB9">
          <w:rPr>
            <w:rFonts w:ascii="Verdana" w:eastAsia="Times New Roman" w:hAnsi="Verdana" w:cs="Times New Roman"/>
            <w:color w:val="003366"/>
            <w:sz w:val="24"/>
            <w:szCs w:val="24"/>
            <w:u w:val="single"/>
          </w:rPr>
          <w:t>For Homeowners</w:t>
        </w:r>
      </w:hyperlink>
    </w:p>
    <w:p w:rsidR="00770CB9" w:rsidRPr="00770CB9" w:rsidRDefault="000D14BE" w:rsidP="00770C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4" w:history="1">
        <w:r w:rsidR="00770CB9" w:rsidRPr="00770CB9">
          <w:rPr>
            <w:rFonts w:ascii="Verdana" w:eastAsia="Times New Roman" w:hAnsi="Verdana" w:cs="Times New Roman"/>
            <w:color w:val="003366"/>
            <w:sz w:val="24"/>
            <w:szCs w:val="24"/>
            <w:u w:val="single"/>
          </w:rPr>
          <w:t>For Mobile Home Owners</w:t>
        </w:r>
      </w:hyperlink>
    </w:p>
    <w:p w:rsidR="00770CB9" w:rsidRPr="00770CB9" w:rsidRDefault="000D14BE" w:rsidP="00770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5" w:history="1">
        <w:r w:rsidR="00770CB9" w:rsidRPr="00770CB9">
          <w:rPr>
            <w:rFonts w:ascii="Verdana" w:eastAsia="Times New Roman" w:hAnsi="Verdana" w:cs="Times New Roman"/>
            <w:color w:val="003366"/>
            <w:sz w:val="24"/>
            <w:szCs w:val="24"/>
            <w:u w:val="single"/>
          </w:rPr>
          <w:t>Income Standards</w:t>
        </w:r>
      </w:hyperlink>
    </w:p>
    <w:p w:rsidR="00770CB9" w:rsidRPr="00770CB9" w:rsidRDefault="000D14BE" w:rsidP="00770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6" w:tgtFrame="_blank" w:history="1">
        <w:r w:rsidR="00770CB9" w:rsidRPr="00770CB9">
          <w:rPr>
            <w:rFonts w:ascii="Verdana" w:eastAsia="Times New Roman" w:hAnsi="Verdana" w:cs="Times New Roman"/>
            <w:color w:val="003366"/>
            <w:sz w:val="24"/>
            <w:szCs w:val="24"/>
            <w:u w:val="single"/>
          </w:rPr>
          <w:t>Income Limits History</w:t>
        </w:r>
      </w:hyperlink>
      <w:r w:rsidR="00770CB9" w:rsidRPr="00770CB9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70CB9" w:rsidRPr="00770CB9" w:rsidRDefault="000D14BE" w:rsidP="00770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7" w:history="1">
        <w:r w:rsidR="00770CB9" w:rsidRPr="00770CB9">
          <w:rPr>
            <w:rFonts w:ascii="Verdana" w:eastAsia="Times New Roman" w:hAnsi="Verdana" w:cs="Times New Roman"/>
            <w:color w:val="003366"/>
            <w:sz w:val="24"/>
            <w:szCs w:val="24"/>
            <w:u w:val="single"/>
          </w:rPr>
          <w:t>Property Tax Reimbursement (Senior Freeze) Forms</w:t>
        </w:r>
      </w:hyperlink>
    </w:p>
    <w:p w:rsidR="00770CB9" w:rsidRPr="00770CB9" w:rsidRDefault="000D14BE" w:rsidP="00770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8" w:tgtFrame="_blank" w:history="1">
        <w:r w:rsidR="00770CB9" w:rsidRPr="00770CB9">
          <w:rPr>
            <w:rFonts w:ascii="Verdana" w:eastAsia="Times New Roman" w:hAnsi="Verdana" w:cs="Times New Roman"/>
            <w:color w:val="003366"/>
            <w:sz w:val="24"/>
            <w:szCs w:val="24"/>
            <w:u w:val="single"/>
          </w:rPr>
          <w:t>Check the Status (Amount) of Your Property Tax Reimbursement for 2013, 2014 and 2015</w:t>
        </w:r>
      </w:hyperlink>
      <w:r w:rsidR="00770CB9" w:rsidRPr="00770CB9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70CB9" w:rsidRPr="00770CB9" w:rsidRDefault="00770CB9" w:rsidP="00770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0CB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Note: </w:t>
      </w:r>
      <w:r w:rsidRPr="00770CB9">
        <w:rPr>
          <w:rFonts w:ascii="Verdana" w:eastAsia="Times New Roman" w:hAnsi="Verdana" w:cs="Times New Roman"/>
          <w:color w:val="000000"/>
          <w:sz w:val="20"/>
          <w:szCs w:val="20"/>
        </w:rPr>
        <w:t>The State Budget has set the following qualifications for Senior Freeze payments: Applicants are eligible if their income did not exceed $87,007 for 2015 and $70,000 for 2016, as long as they meet all other requirements. Applicants whose income was over $70,000 but was $87,007 or less can establish their eligibility for future reimbursements by filing an application by the due date. Applying also ensures the Division will mail them applications next year. </w:t>
      </w:r>
    </w:p>
    <w:p w:rsidR="00770CB9" w:rsidRPr="00770CB9" w:rsidRDefault="00770CB9" w:rsidP="00770CB9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0CB9">
        <w:rPr>
          <w:rFonts w:ascii="Verdana" w:eastAsia="Times New Roman" w:hAnsi="Verdana" w:cs="Times New Roman"/>
          <w:color w:val="000000"/>
          <w:sz w:val="20"/>
          <w:szCs w:val="20"/>
        </w:rPr>
        <w:t>        </w:t>
      </w:r>
      <w:hyperlink r:id="rId19" w:history="1">
        <w:r w:rsidRPr="00770CB9">
          <w:rPr>
            <w:rFonts w:ascii="Verdana" w:eastAsia="Times New Roman" w:hAnsi="Verdana" w:cs="Times New Roman"/>
            <w:color w:val="003366"/>
            <w:sz w:val="20"/>
            <w:szCs w:val="20"/>
            <w:u w:val="single"/>
          </w:rPr>
          <w:t>Learn about other New Jersey property tax relief programs</w:t>
        </w:r>
      </w:hyperlink>
    </w:p>
    <w:p w:rsidR="00770CB9" w:rsidRPr="00770CB9" w:rsidRDefault="00770CB9" w:rsidP="00770CB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0CB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All property tax relief program information provided here is based on current law and is subject to change.</w:t>
      </w:r>
    </w:p>
    <w:p w:rsidR="00770CB9" w:rsidRDefault="00770CB9" w:rsidP="00770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70CB9">
        <w:rPr>
          <w:rFonts w:ascii="Verdana" w:eastAsia="Times New Roman" w:hAnsi="Verdana" w:cs="Times New Roman"/>
          <w:b/>
          <w:bCs/>
          <w:color w:val="003366"/>
          <w:sz w:val="24"/>
          <w:szCs w:val="24"/>
        </w:rPr>
        <w:t>Last Updated:</w:t>
      </w:r>
      <w:r w:rsidRPr="00770CB9">
        <w:rPr>
          <w:rFonts w:ascii="Verdana" w:eastAsia="Times New Roman" w:hAnsi="Verdana" w:cs="Times New Roman"/>
          <w:color w:val="000000"/>
          <w:sz w:val="24"/>
          <w:szCs w:val="24"/>
        </w:rPr>
        <w:t> Friday, 11/03/17</w:t>
      </w:r>
    </w:p>
    <w:p w:rsidR="00770CB9" w:rsidRDefault="00770CB9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br w:type="page"/>
      </w:r>
    </w:p>
    <w:p w:rsidR="00770CB9" w:rsidRDefault="00770CB9" w:rsidP="00770CB9">
      <w:pPr>
        <w:pStyle w:val="xmsonormal"/>
        <w:rPr>
          <w:color w:val="000000"/>
          <w:sz w:val="24"/>
          <w:szCs w:val="24"/>
        </w:rPr>
      </w:pPr>
    </w:p>
    <w:p w:rsidR="00770CB9" w:rsidRDefault="00770CB9" w:rsidP="00770CB9">
      <w:pPr>
        <w:pStyle w:val="xmsonormal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Property Tax Deductions</w:t>
      </w:r>
    </w:p>
    <w:p w:rsidR="00770CB9" w:rsidRDefault="00770CB9" w:rsidP="00770CB9">
      <w:pPr>
        <w:pStyle w:val="xmsonormal"/>
        <w:jc w:val="center"/>
        <w:rPr>
          <w:color w:val="000000"/>
          <w:sz w:val="24"/>
          <w:szCs w:val="24"/>
        </w:rPr>
      </w:pPr>
    </w:p>
    <w:p w:rsidR="00770CB9" w:rsidRDefault="00770CB9" w:rsidP="00770CB9">
      <w:pPr>
        <w:pStyle w:val="xmsonormal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 </w:t>
      </w:r>
    </w:p>
    <w:p w:rsidR="00770CB9" w:rsidRDefault="00770CB9" w:rsidP="00770CB9">
      <w:pPr>
        <w:pStyle w:val="xmsonormal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Property Tax Reimbursement SENIOR FREEZE ACT</w: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The State of New Jersey has a program which Senior Citizens can qualify for a Property Tax Reduction.  It is called the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Freeze Act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  </w: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Must be 65 years of age or older, or receiving Social Security Disability benefits.</w:t>
      </w:r>
    </w:p>
    <w:p w:rsidR="00770CB9" w:rsidRDefault="00770CB9" w:rsidP="00770CB9">
      <w:pPr>
        <w:pStyle w:val="xmsonospacing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Must be an owner of the property in the State of New Jersey for 10 years, and reside in the residence for 3 plus years to qualify for this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deduction.</w: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</w:p>
    <w:p w:rsidR="00770CB9" w:rsidRDefault="00770CB9" w:rsidP="00770CB9">
      <w:pPr>
        <w:pStyle w:val="xmsonospacing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Taxes must be current.</w:t>
      </w:r>
    </w:p>
    <w:p w:rsidR="00770CB9" w:rsidRPr="00770CB9" w:rsidRDefault="00770CB9" w:rsidP="00770CB9">
      <w:pPr>
        <w:pStyle w:val="xmsonospacing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Income Requirements Apply</w: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To Ask Questions                                                  1-800-882-6597</w: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Check the status of a filed application                1-800-882-6597</w: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Listen to prerecorded information, or </w:t>
      </w:r>
    </w:p>
    <w:p w:rsidR="00770CB9" w:rsidRDefault="00770CB9" w:rsidP="00770CB9">
      <w:pPr>
        <w:pStyle w:val="xmsonospacing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To order an application                                        1-800-323-4400</w:t>
      </w:r>
    </w:p>
    <w:p w:rsidR="00770CB9" w:rsidRPr="00770CB9" w:rsidRDefault="00770CB9" w:rsidP="00770CB9">
      <w:pPr>
        <w:pStyle w:val="xmsonospacing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168910</wp:posOffset>
                </wp:positionV>
                <wp:extent cx="5530850" cy="6350"/>
                <wp:effectExtent l="19050" t="1905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0850" cy="6350"/>
                        </a:xfrm>
                        <a:prstGeom prst="line">
                          <a:avLst/>
                        </a:prstGeom>
                        <a:ln w="2857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6A7A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3.3pt" to="437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" strokecolor="#4472c4 [3204]" strokeweight="2.25pt">
                <v:stroke linestyle="thinThin" joinstyle="miter"/>
              </v:line>
            </w:pict>
          </mc:Fallback>
        </mc:AlternateContent>
      </w:r>
    </w:p>
    <w:p w:rsidR="00770CB9" w:rsidRDefault="00770CB9" w:rsidP="00770CB9">
      <w:pPr>
        <w:pStyle w:val="xmsonospacing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Homestead Rebate</w: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To apply for the State of New Jersey Homestead Rebate Program, you must be:</w: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 resident who owns and occupies a home in New Jersey, as their principal residence. </w:t>
      </w:r>
    </w:p>
    <w:p w:rsidR="00770CB9" w:rsidRDefault="00770CB9" w:rsidP="00770CB9">
      <w:pPr>
        <w:pStyle w:val="xmsonospacing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No age requirement</w:t>
      </w:r>
    </w:p>
    <w:p w:rsidR="00770CB9" w:rsidRPr="00770CB9" w:rsidRDefault="00770CB9" w:rsidP="00770CB9">
      <w:pPr>
        <w:pStyle w:val="xmsonospacing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Income requirements apply</w: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To ask questions or obtain an application        1-888-238-1233  </w:t>
      </w:r>
    </w:p>
    <w:p w:rsidR="00770CB9" w:rsidRDefault="00770CB9" w:rsidP="00770CB9">
      <w:pPr>
        <w:pStyle w:val="xmsonospacing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9AF56" wp14:editId="2AA83290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5530850" cy="6350"/>
                <wp:effectExtent l="19050" t="1905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0850" cy="6350"/>
                        </a:xfrm>
                        <a:prstGeom prst="line">
                          <a:avLst/>
                        </a:prstGeom>
                        <a:ln w="2857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3064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5pt" to="435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" strokecolor="#4472c4 [3204]" strokeweight="2.25pt">
                <v:stroke linestyle="thinThin" joinstyle="miter"/>
                <w10:wrap anchorx="margin"/>
              </v:line>
            </w:pict>
          </mc:Fallback>
        </mc:AlternateConten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$ 250.00 Senior Citizen Deduction</w: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Applications for this deduction can be obtained in the Montclair Tax Assessor’s Office.</w: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70CB9" w:rsidRDefault="00770CB9" w:rsidP="00770CB9">
      <w:pPr>
        <w:pStyle w:val="xmsonospacing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Requires proof of age – Must be over 65 as of last October</w:t>
      </w:r>
    </w:p>
    <w:p w:rsidR="00770CB9" w:rsidRDefault="00770CB9" w:rsidP="00770CB9">
      <w:pPr>
        <w:pStyle w:val="xmsonospacing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 copy of your last income tax return or your most recent Social Security Award Letter</w:t>
      </w:r>
    </w:p>
    <w:p w:rsidR="00770CB9" w:rsidRDefault="00770CB9" w:rsidP="00770CB9">
      <w:pPr>
        <w:pStyle w:val="xmsonospacing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The property must be owned by person claiming reduction, and that person must reside on the property</w:t>
      </w:r>
    </w:p>
    <w:p w:rsidR="00770CB9" w:rsidRDefault="00770CB9" w:rsidP="00770CB9">
      <w:pPr>
        <w:pStyle w:val="xmsonospacing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Your income,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excluding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Social Security, cannot be more than $10,000.00 gross, per year</w: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 </w:t>
      </w:r>
    </w:p>
    <w:p w:rsidR="00770CB9" w:rsidRDefault="00770CB9" w:rsidP="00770CB9">
      <w:pPr>
        <w:pStyle w:val="xmsonospacing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Please note, the homeowner awarded this deduction will also receive a 25% discount on their water bill.</w:t>
      </w:r>
    </w:p>
    <w:p w:rsidR="00770CB9" w:rsidRDefault="00770CB9" w:rsidP="00770CB9">
      <w:pPr>
        <w:pStyle w:val="xmsonospacing"/>
        <w:rPr>
          <w:rFonts w:ascii="Times New Roman" w:hAnsi="Times New Roman" w:cs="Times New Roman"/>
          <w:color w:val="000000"/>
          <w:sz w:val="26"/>
          <w:szCs w:val="26"/>
        </w:rPr>
      </w:pPr>
    </w:p>
    <w:p w:rsidR="00770CB9" w:rsidRDefault="00770CB9" w:rsidP="00770CB9">
      <w:pPr>
        <w:pStyle w:val="xmsonospacing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9AF56" wp14:editId="2AA8329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530850" cy="6350"/>
                <wp:effectExtent l="19050" t="19050" r="317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0850" cy="6350"/>
                        </a:xfrm>
                        <a:prstGeom prst="line">
                          <a:avLst/>
                        </a:prstGeom>
                        <a:ln w="2857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F404F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35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" strokecolor="#4472c4 [3204]" strokeweight="2.25pt">
                <v:stroke linestyle="thinThin" joinstyle="miter"/>
              </v:line>
            </w:pict>
          </mc:Fallback>
        </mc:AlternateConten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</w:p>
    <w:p w:rsidR="00770CB9" w:rsidRDefault="00770CB9" w:rsidP="00770CB9">
      <w:pPr>
        <w:pStyle w:val="xmsonormal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Veterans</w:t>
      </w:r>
    </w:p>
    <w:p w:rsidR="00770CB9" w:rsidRDefault="00770CB9" w:rsidP="00770CB9">
      <w:pPr>
        <w:pStyle w:val="xmsonormal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If you served in the armed forces, you are entitled to apply for the veteran’s tax deduction.</w:t>
      </w:r>
    </w:p>
    <w:p w:rsidR="00770CB9" w:rsidRDefault="00770CB9" w:rsidP="00770CB9">
      <w:pPr>
        <w:pStyle w:val="xmsonormal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Proof that you served is required.</w:t>
      </w:r>
    </w:p>
    <w:p w:rsidR="00770CB9" w:rsidRDefault="00770CB9" w:rsidP="00770CB9">
      <w:pPr>
        <w:pStyle w:val="xmso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Applications are available at the Montclair Tax Assessor’s Office</w:t>
      </w:r>
    </w:p>
    <w:p w:rsidR="00770CB9" w:rsidRDefault="00770CB9" w:rsidP="00770CB9">
      <w:pPr>
        <w:pStyle w:val="xmsonormal"/>
        <w:rPr>
          <w:color w:val="000000"/>
          <w:sz w:val="24"/>
          <w:szCs w:val="24"/>
        </w:rPr>
      </w:pPr>
    </w:p>
    <w:p w:rsidR="00770CB9" w:rsidRDefault="00770CB9" w:rsidP="00770CB9">
      <w:pPr>
        <w:pStyle w:val="xmsonormal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9AF56" wp14:editId="2AA83290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530850" cy="6350"/>
                <wp:effectExtent l="19050" t="1905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0850" cy="6350"/>
                        </a:xfrm>
                        <a:prstGeom prst="line">
                          <a:avLst/>
                        </a:prstGeom>
                        <a:ln w="2857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0EDEE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35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" strokecolor="#4472c4 [3204]" strokeweight="2.25pt">
                <v:stroke linestyle="thinThin" joinstyle="miter"/>
              </v:line>
            </w:pict>
          </mc:Fallback>
        </mc:AlternateContent>
      </w:r>
    </w:p>
    <w:p w:rsidR="00770CB9" w:rsidRDefault="00770CB9" w:rsidP="00770CB9">
      <w:pPr>
        <w:pStyle w:val="xmsonormal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Totally Disabled Veterans</w:t>
      </w:r>
    </w:p>
    <w:p w:rsidR="00770CB9" w:rsidRDefault="00770CB9" w:rsidP="00770CB9">
      <w:pPr>
        <w:pStyle w:val="xmsonormal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If you served in the armed forces and were rendered totally disabled, you may be eligible to apply for the totally disabled veteran’s deduction.</w:t>
      </w:r>
    </w:p>
    <w:p w:rsidR="00770CB9" w:rsidRDefault="00770CB9" w:rsidP="00770CB9">
      <w:pPr>
        <w:pStyle w:val="xmsonormal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Proof of disabled veteran’s status is required.</w:t>
      </w:r>
    </w:p>
    <w:p w:rsidR="00770CB9" w:rsidRDefault="00770CB9" w:rsidP="00770CB9">
      <w:pPr>
        <w:pStyle w:val="xmso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Applications are available at the Montclair Tax Assessor’s Office</w:t>
      </w:r>
    </w:p>
    <w:p w:rsidR="00770CB9" w:rsidRDefault="00770CB9" w:rsidP="00770CB9">
      <w:pPr>
        <w:pStyle w:val="xmsonormal"/>
        <w:rPr>
          <w:color w:val="000000"/>
          <w:sz w:val="24"/>
          <w:szCs w:val="24"/>
        </w:rPr>
      </w:pPr>
    </w:p>
    <w:p w:rsidR="00770CB9" w:rsidRDefault="00770CB9" w:rsidP="00770CB9">
      <w:pPr>
        <w:pStyle w:val="xmsonormal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9AF56" wp14:editId="2AA83290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530850" cy="6350"/>
                <wp:effectExtent l="19050" t="19050" r="317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0850" cy="6350"/>
                        </a:xfrm>
                        <a:prstGeom prst="line">
                          <a:avLst/>
                        </a:prstGeom>
                        <a:ln w="2857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F9900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45pt" to="435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" strokecolor="#4472c4 [3204]" strokeweight="2.25pt">
                <v:stroke linestyle="thinThin" joinstyle="miter"/>
              </v:line>
            </w:pict>
          </mc:Fallback>
        </mc:AlternateConten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Tenants</w: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Senior citizens who are not property owners and whose water consumption is separately metered to their living unit, will also be entitled to a 25% discount on their water bill.</w: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Requires proof of age (must be 65 or older as of last October) </w: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Tenant must bring present water bill in their name for that property </w: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70CB9" w:rsidRDefault="00770CB9" w:rsidP="00770CB9">
      <w:pPr>
        <w:pStyle w:val="xmso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This must be submitted to the Montclair Tax Collector’s Office </w:t>
      </w:r>
    </w:p>
    <w:p w:rsidR="00770CB9" w:rsidRDefault="00770CB9" w:rsidP="00770CB9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70CB9" w:rsidRPr="00770CB9" w:rsidRDefault="00770CB9" w:rsidP="00770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C205C" w:rsidRDefault="001C205C"/>
    <w:sectPr w:rsidR="001C2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4025"/>
    <w:multiLevelType w:val="multilevel"/>
    <w:tmpl w:val="0E60F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A428B"/>
    <w:multiLevelType w:val="hybridMultilevel"/>
    <w:tmpl w:val="178A5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E16FEE"/>
    <w:multiLevelType w:val="hybridMultilevel"/>
    <w:tmpl w:val="B8C6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B7DB0"/>
    <w:multiLevelType w:val="hybridMultilevel"/>
    <w:tmpl w:val="5F7A5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B9"/>
    <w:rsid w:val="000D14BE"/>
    <w:rsid w:val="001C205C"/>
    <w:rsid w:val="00770CB9"/>
    <w:rsid w:val="00A3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7B59E-1CED-4BBA-A9E6-2686A534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70C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0C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bold">
    <w:name w:val="textbold"/>
    <w:basedOn w:val="DefaultParagraphFont"/>
    <w:rsid w:val="00770CB9"/>
  </w:style>
  <w:style w:type="paragraph" w:styleId="NormalWeb">
    <w:name w:val="Normal (Web)"/>
    <w:basedOn w:val="Normal"/>
    <w:uiPriority w:val="99"/>
    <w:semiHidden/>
    <w:unhideWhenUsed/>
    <w:rsid w:val="0077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0C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0CB9"/>
    <w:rPr>
      <w:color w:val="0000FF"/>
      <w:u w:val="single"/>
    </w:rPr>
  </w:style>
  <w:style w:type="character" w:customStyle="1" w:styleId="pdfsize">
    <w:name w:val="pdfsize"/>
    <w:basedOn w:val="DefaultParagraphFont"/>
    <w:rsid w:val="00770CB9"/>
  </w:style>
  <w:style w:type="character" w:customStyle="1" w:styleId="textboldgreen">
    <w:name w:val="textboldgreen"/>
    <w:basedOn w:val="DefaultParagraphFont"/>
    <w:rsid w:val="00770CB9"/>
  </w:style>
  <w:style w:type="character" w:customStyle="1" w:styleId="maintext1">
    <w:name w:val="maintext1"/>
    <w:basedOn w:val="DefaultParagraphFont"/>
    <w:rsid w:val="00770CB9"/>
  </w:style>
  <w:style w:type="paragraph" w:customStyle="1" w:styleId="xmsonormal">
    <w:name w:val="x_msonormal"/>
    <w:basedOn w:val="Normal"/>
    <w:rsid w:val="00770CB9"/>
    <w:pPr>
      <w:spacing w:after="0" w:line="240" w:lineRule="auto"/>
    </w:pPr>
    <w:rPr>
      <w:rFonts w:ascii="Calibri" w:hAnsi="Calibri" w:cs="Calibri"/>
    </w:rPr>
  </w:style>
  <w:style w:type="paragraph" w:customStyle="1" w:styleId="xmsonospacing">
    <w:name w:val="x_msonospacing"/>
    <w:basedOn w:val="Normal"/>
    <w:rsid w:val="00770CB9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nj.us/treasury/taxation/ptr/defin.shtml" TargetMode="External"/><Relationship Id="rId13" Type="http://schemas.openxmlformats.org/officeDocument/2006/relationships/hyperlink" Target="http://www.state.nj.us/treasury/taxation/ptr/hoamount.shtml" TargetMode="External"/><Relationship Id="rId18" Type="http://schemas.openxmlformats.org/officeDocument/2006/relationships/hyperlink" Target="https://www20.state.nj.us/TYTR_PTR_INQ/jsp/PTRLogin.js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tate.nj.us/treasury/taxation/ptr/defin.shtml" TargetMode="External"/><Relationship Id="rId12" Type="http://schemas.openxmlformats.org/officeDocument/2006/relationships/hyperlink" Target="http://www.state.nj.us/treasury/taxation/ptr/claim.shtml" TargetMode="External"/><Relationship Id="rId17" Type="http://schemas.openxmlformats.org/officeDocument/2006/relationships/hyperlink" Target="http://www.state.nj.us/treasury/taxation/ptr/printform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te.nj.us/treasury/taxation/pdf/ptr/incomehistory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ate.nj.us/treasury/taxation/ptr/defin.shtml" TargetMode="External"/><Relationship Id="rId11" Type="http://schemas.openxmlformats.org/officeDocument/2006/relationships/hyperlink" Target="http://www.state.nj.us/treasury/taxation/ptr/eligibility.shtml" TargetMode="External"/><Relationship Id="rId5" Type="http://schemas.openxmlformats.org/officeDocument/2006/relationships/hyperlink" Target="https://www20.state.nj.us/TYTR_PTR_INQ/jsp/PTRLogin.jsp" TargetMode="External"/><Relationship Id="rId15" Type="http://schemas.openxmlformats.org/officeDocument/2006/relationships/hyperlink" Target="http://www.state.nj.us/treasury/taxation/ptr/income.shtml" TargetMode="External"/><Relationship Id="rId10" Type="http://schemas.openxmlformats.org/officeDocument/2006/relationships/hyperlink" Target="http://www.state.nj.us/treasury/taxation/ptr/defin.shtml" TargetMode="External"/><Relationship Id="rId19" Type="http://schemas.openxmlformats.org/officeDocument/2006/relationships/hyperlink" Target="http://www.state.nj.us/treasury/taxation/relief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e.nj.us/treasury/taxation/ptr/eligibility.shtml" TargetMode="External"/><Relationship Id="rId14" Type="http://schemas.openxmlformats.org/officeDocument/2006/relationships/hyperlink" Target="http://www.state.nj.us/treasury/taxation/ptr/amntmho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Galloza, Betsy</dc:creator>
  <cp:keywords/>
  <dc:description/>
  <cp:lastModifiedBy>Katie York</cp:lastModifiedBy>
  <cp:revision>2</cp:revision>
  <cp:lastPrinted>2017-11-06T16:49:00Z</cp:lastPrinted>
  <dcterms:created xsi:type="dcterms:W3CDTF">2019-01-07T19:56:00Z</dcterms:created>
  <dcterms:modified xsi:type="dcterms:W3CDTF">2019-01-07T19:56:00Z</dcterms:modified>
</cp:coreProperties>
</file>